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E64" w:rsidRPr="00363E64" w:rsidRDefault="00363E64" w:rsidP="00363E64">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363E64">
        <w:rPr>
          <w:rFonts w:ascii="Times New Roman" w:eastAsia="Times New Roman" w:hAnsi="Times New Roman" w:cs="Times New Roman"/>
          <w:b/>
          <w:bCs/>
          <w:kern w:val="36"/>
          <w:sz w:val="24"/>
          <w:szCs w:val="24"/>
        </w:rPr>
        <w:t>Professional Studies Proposals and Culminating Paper</w:t>
      </w:r>
    </w:p>
    <w:p w:rsidR="00363E64" w:rsidRPr="00363E64" w:rsidRDefault="00363E64" w:rsidP="00363E64">
      <w:pPr>
        <w:spacing w:after="0" w:line="240" w:lineRule="auto"/>
        <w:rPr>
          <w:rFonts w:ascii="Times New Roman" w:eastAsia="Times New Roman" w:hAnsi="Times New Roman" w:cs="Times New Roman"/>
          <w:sz w:val="24"/>
          <w:szCs w:val="24"/>
        </w:rPr>
      </w:pPr>
      <w:r w:rsidRPr="00363E64">
        <w:rPr>
          <w:rFonts w:ascii="Times New Roman" w:eastAsia="Times New Roman" w:hAnsi="Times New Roman" w:cs="Times New Roman"/>
          <w:sz w:val="24"/>
          <w:szCs w:val="24"/>
        </w:rPr>
        <w:t>Order 1544487</w:t>
      </w:r>
    </w:p>
    <w:p w:rsidR="00363E64" w:rsidRDefault="00363E64" w:rsidP="00363E64">
      <w:pPr>
        <w:pStyle w:val="NormalWeb"/>
      </w:pPr>
      <w:bookmarkStart w:id="0" w:name="_GoBack"/>
      <w:bookmarkEnd w:id="0"/>
    </w:p>
    <w:p w:rsidR="00363E64" w:rsidRDefault="00363E64" w:rsidP="00363E64">
      <w:pPr>
        <w:pStyle w:val="NormalWeb"/>
      </w:pPr>
      <w:r>
        <w:t>Description</w:t>
      </w:r>
    </w:p>
    <w:p w:rsidR="00363E64" w:rsidRDefault="00363E64" w:rsidP="00363E64">
      <w:pPr>
        <w:pStyle w:val="order-descriptiontext"/>
      </w:pPr>
      <w:r>
        <w:t>Structural and Content Requirements: The paper must manifest a proper structure, and contain content that addresses the stated purpose and research questions. The following structural elements and content must be included in the proposals or culminating pa</w:t>
      </w:r>
      <w:r>
        <w:t xml:space="preserve">per. </w:t>
      </w:r>
      <w:proofErr w:type="gramStart"/>
      <w:r>
        <w:t>a)</w:t>
      </w:r>
      <w:proofErr w:type="gramEnd"/>
      <w:r>
        <w:t xml:space="preserve">Title page. b) </w:t>
      </w:r>
      <w:r>
        <w:t>Abst</w:t>
      </w:r>
      <w:r>
        <w:t xml:space="preserve">ract of 150-200 words. </w:t>
      </w:r>
      <w:proofErr w:type="gramStart"/>
      <w:r>
        <w:t>c)</w:t>
      </w:r>
      <w:r>
        <w:t>Outline</w:t>
      </w:r>
      <w:proofErr w:type="gramEnd"/>
      <w:r>
        <w:t xml:space="preserve"> with Roman numerals for first-order divisions, Arabic numerals for second order divisions and lower-case letters for</w:t>
      </w:r>
      <w:r>
        <w:t xml:space="preserve"> third order divisions. </w:t>
      </w:r>
      <w:proofErr w:type="gramStart"/>
      <w:r>
        <w:t>d)</w:t>
      </w:r>
      <w:r>
        <w:t>All</w:t>
      </w:r>
      <w:proofErr w:type="gramEnd"/>
      <w:r>
        <w:t xml:space="preserve"> first order headings in the text should be in bold, all second </w:t>
      </w:r>
      <w:r>
        <w:t xml:space="preserve">order texts in italics. </w:t>
      </w:r>
      <w:proofErr w:type="gramStart"/>
      <w:r>
        <w:t>e)</w:t>
      </w:r>
      <w:proofErr w:type="gramEnd"/>
      <w:r>
        <w:t>An Introduction that includes clear and distinct Purpose Statement and clearly state</w:t>
      </w:r>
      <w:r>
        <w:t>d Research Questions. f) </w:t>
      </w:r>
      <w:r>
        <w:t>A Literature Review that includes analysis of at least fifteen key sources derived from academic journal articles, books published by academic institutional presses, and reputa</w:t>
      </w:r>
      <w:r>
        <w:t>ble web-based sources. g) </w:t>
      </w:r>
      <w:r>
        <w:t xml:space="preserve">A Methods Review in which the ontological, epistemological and methodological underpinnings of the study are clearly articulated (these elements can be addressed in the introduction if this is preferred). The student must very specifically identify the primary nature of the research (qualitative, quantitative or mixed) and very clearly and specifically describe methods of data collection (e.g. survey through online method </w:t>
      </w:r>
      <w:r>
        <w:t>sent to 51 informants). h) </w:t>
      </w:r>
      <w:r>
        <w:t>A Case Study/Discussion section in which the student integrates the study into the theoretical elements in the previous sections of the paper, and very specifically addresses the purpose and research quest</w:t>
      </w:r>
      <w:r>
        <w:t xml:space="preserve">ions. </w:t>
      </w:r>
      <w:proofErr w:type="spellStart"/>
      <w:r>
        <w:t>i</w:t>
      </w:r>
      <w:proofErr w:type="spellEnd"/>
      <w:r>
        <w:t>) </w:t>
      </w:r>
      <w:r>
        <w:t>Paper must include a clear and brief conclusion. In proposals, this will take the form of “possible findings” or “expectations” presented in the future tense. Culminating papers must present conclusions in pa</w:t>
      </w:r>
      <w:r>
        <w:t>st and/or present tense. j)</w:t>
      </w:r>
      <w:r>
        <w:t xml:space="preserve"> Appendices should include an interview schedule (i.e. list of questions) for qualitative work, and survey </w:t>
      </w:r>
      <w:r>
        <w:t>questions if relevant. k) </w:t>
      </w:r>
      <w:r>
        <w:t>Graphics, photos and tables should be placed in the text and properly labeled (e.g.</w:t>
      </w:r>
      <w:r>
        <w:t xml:space="preserve"> Table 1, Figure 1, etc.) l) </w:t>
      </w:r>
      <w:r>
        <w:t>The proposal or culminating paper must be at least 20 pages of text, without spacing between paragraphs, except where new sections are introduced. The case study and conclusion must comprise a minimum of 50% of the culminating paper.</w:t>
      </w:r>
    </w:p>
    <w:p w:rsidR="00EC3179" w:rsidRDefault="00EC3179"/>
    <w:sectPr w:rsidR="00EC3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64"/>
    <w:rsid w:val="00363E64"/>
    <w:rsid w:val="00EC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BEC7"/>
  <w15:chartTrackingRefBased/>
  <w15:docId w15:val="{F8035E56-B670-43D0-AA3D-E197DA19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63E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363E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63E64"/>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145550">
      <w:bodyDiv w:val="1"/>
      <w:marLeft w:val="0"/>
      <w:marRight w:val="0"/>
      <w:marTop w:val="0"/>
      <w:marBottom w:val="0"/>
      <w:divBdr>
        <w:top w:val="none" w:sz="0" w:space="0" w:color="auto"/>
        <w:left w:val="none" w:sz="0" w:space="0" w:color="auto"/>
        <w:bottom w:val="none" w:sz="0" w:space="0" w:color="auto"/>
        <w:right w:val="none" w:sz="0" w:space="0" w:color="auto"/>
      </w:divBdr>
      <w:divsChild>
        <w:div w:id="1559900679">
          <w:marLeft w:val="0"/>
          <w:marRight w:val="0"/>
          <w:marTop w:val="0"/>
          <w:marBottom w:val="0"/>
          <w:divBdr>
            <w:top w:val="none" w:sz="0" w:space="0" w:color="auto"/>
            <w:left w:val="none" w:sz="0" w:space="0" w:color="auto"/>
            <w:bottom w:val="none" w:sz="0" w:space="0" w:color="auto"/>
            <w:right w:val="none" w:sz="0" w:space="0" w:color="auto"/>
          </w:divBdr>
        </w:div>
      </w:divsChild>
    </w:div>
    <w:div w:id="1552493371">
      <w:bodyDiv w:val="1"/>
      <w:marLeft w:val="0"/>
      <w:marRight w:val="0"/>
      <w:marTop w:val="0"/>
      <w:marBottom w:val="0"/>
      <w:divBdr>
        <w:top w:val="none" w:sz="0" w:space="0" w:color="auto"/>
        <w:left w:val="none" w:sz="0" w:space="0" w:color="auto"/>
        <w:bottom w:val="none" w:sz="0" w:space="0" w:color="auto"/>
        <w:right w:val="none" w:sz="0" w:space="0" w:color="auto"/>
      </w:divBdr>
      <w:divsChild>
        <w:div w:id="1705136830">
          <w:marLeft w:val="0"/>
          <w:marRight w:val="0"/>
          <w:marTop w:val="0"/>
          <w:marBottom w:val="0"/>
          <w:divBdr>
            <w:top w:val="none" w:sz="0" w:space="0" w:color="auto"/>
            <w:left w:val="none" w:sz="0" w:space="0" w:color="auto"/>
            <w:bottom w:val="none" w:sz="0" w:space="0" w:color="auto"/>
            <w:right w:val="none" w:sz="0" w:space="0" w:color="auto"/>
          </w:divBdr>
          <w:divsChild>
            <w:div w:id="1407918215">
              <w:marLeft w:val="0"/>
              <w:marRight w:val="0"/>
              <w:marTop w:val="0"/>
              <w:marBottom w:val="0"/>
              <w:divBdr>
                <w:top w:val="none" w:sz="0" w:space="0" w:color="auto"/>
                <w:left w:val="none" w:sz="0" w:space="0" w:color="auto"/>
                <w:bottom w:val="none" w:sz="0" w:space="0" w:color="auto"/>
                <w:right w:val="none" w:sz="0" w:space="0" w:color="auto"/>
              </w:divBdr>
              <w:divsChild>
                <w:div w:id="11109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1977</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Professional Studies Proposals and Culminating Paper</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Memeti</dc:creator>
  <cp:keywords/>
  <dc:description/>
  <cp:lastModifiedBy>Robert Memeti</cp:lastModifiedBy>
  <cp:revision>1</cp:revision>
  <dcterms:created xsi:type="dcterms:W3CDTF">2021-03-23T16:54:00Z</dcterms:created>
  <dcterms:modified xsi:type="dcterms:W3CDTF">2021-03-23T16:56:00Z</dcterms:modified>
</cp:coreProperties>
</file>