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2F88" w:rsidRDefault="005F3FC4">
      <w:pPr>
        <w:spacing w:after="280"/>
        <w:rPr>
          <w:color w:val="565A5C"/>
          <w:sz w:val="27"/>
          <w:szCs w:val="27"/>
        </w:rPr>
      </w:pPr>
      <w:r>
        <w:rPr>
          <w:color w:val="565A5C"/>
          <w:sz w:val="27"/>
          <w:szCs w:val="27"/>
        </w:rPr>
        <w:t>In this project, you will demonstrate your mastery of the following competency:</w:t>
      </w:r>
    </w:p>
    <w:p w14:paraId="00000002" w14:textId="77777777" w:rsidR="00232F88" w:rsidRDefault="005F3FC4">
      <w:pPr>
        <w:numPr>
          <w:ilvl w:val="0"/>
          <w:numId w:val="2"/>
        </w:numPr>
        <w:spacing w:before="280" w:after="280"/>
      </w:pPr>
      <w:r>
        <w:rPr>
          <w:color w:val="565A5C"/>
          <w:sz w:val="27"/>
          <w:szCs w:val="27"/>
        </w:rPr>
        <w:t>Analyze the latitude of discretionary decision making provided by laws, ordinances, policies, and procedures</w:t>
      </w:r>
    </w:p>
    <w:p w14:paraId="00000003" w14:textId="77777777" w:rsidR="00232F88" w:rsidRDefault="005F3FC4">
      <w:pPr>
        <w:pStyle w:val="Heading2"/>
        <w:keepNext w:val="0"/>
        <w:keepLines w:val="0"/>
        <w:spacing w:after="0"/>
        <w:rPr>
          <w:b/>
          <w:color w:val="565A5C"/>
          <w:sz w:val="34"/>
          <w:szCs w:val="34"/>
        </w:rPr>
      </w:pPr>
      <w:bookmarkStart w:id="0" w:name="_pdzsiirwwtxj" w:colFirst="0" w:colLast="0"/>
      <w:bookmarkEnd w:id="0"/>
      <w:r>
        <w:rPr>
          <w:b/>
          <w:color w:val="565A5C"/>
          <w:sz w:val="34"/>
          <w:szCs w:val="34"/>
        </w:rPr>
        <w:t>Scenario</w:t>
      </w:r>
    </w:p>
    <w:p w14:paraId="00000004" w14:textId="77777777" w:rsidR="00232F88" w:rsidRDefault="005F3FC4">
      <w:pPr>
        <w:spacing w:after="280"/>
        <w:rPr>
          <w:color w:val="565A5C"/>
          <w:sz w:val="27"/>
          <w:szCs w:val="27"/>
        </w:rPr>
      </w:pPr>
      <w:r>
        <w:rPr>
          <w:color w:val="565A5C"/>
          <w:sz w:val="27"/>
          <w:szCs w:val="27"/>
        </w:rPr>
        <w:t>You are a domestic violence advocate working for the National Coalition Against Domestic Violence (NCADV). You are asked to create a prese</w:t>
      </w:r>
      <w:r>
        <w:rPr>
          <w:color w:val="565A5C"/>
          <w:sz w:val="27"/>
          <w:szCs w:val="27"/>
        </w:rPr>
        <w:t>ntation for a small, local police department agency that will help them to determine how laws, ordinances, policies, and procedures may affect the decisions made by their officers when responding to domestic violence calls. Using the scenario linked in the</w:t>
      </w:r>
      <w:r>
        <w:rPr>
          <w:color w:val="565A5C"/>
          <w:sz w:val="27"/>
          <w:szCs w:val="27"/>
        </w:rPr>
        <w:t xml:space="preserve"> Supporting Materials section, create a presentation that explains how various aspects of the decision-making process, such as discretion and laws, can affect the outcome of each situation.</w:t>
      </w:r>
    </w:p>
    <w:p w14:paraId="00000005" w14:textId="77777777" w:rsidR="00232F88" w:rsidRDefault="005F3FC4">
      <w:pPr>
        <w:pStyle w:val="Heading2"/>
        <w:keepNext w:val="0"/>
        <w:keepLines w:val="0"/>
        <w:spacing w:after="0"/>
        <w:rPr>
          <w:b/>
          <w:color w:val="565A5C"/>
          <w:sz w:val="34"/>
          <w:szCs w:val="34"/>
        </w:rPr>
      </w:pPr>
      <w:bookmarkStart w:id="1" w:name="_lzmxcs8fwveq" w:colFirst="0" w:colLast="0"/>
      <w:bookmarkEnd w:id="1"/>
      <w:r>
        <w:rPr>
          <w:b/>
          <w:color w:val="565A5C"/>
          <w:sz w:val="34"/>
          <w:szCs w:val="34"/>
        </w:rPr>
        <w:t>Directions</w:t>
      </w:r>
    </w:p>
    <w:p w14:paraId="00000006" w14:textId="77777777" w:rsidR="00232F88" w:rsidRDefault="005F3FC4">
      <w:pPr>
        <w:spacing w:after="280"/>
        <w:rPr>
          <w:b/>
          <w:color w:val="565A5C"/>
          <w:sz w:val="27"/>
          <w:szCs w:val="27"/>
        </w:rPr>
      </w:pPr>
      <w:r>
        <w:rPr>
          <w:color w:val="565A5C"/>
          <w:sz w:val="27"/>
          <w:szCs w:val="27"/>
        </w:rPr>
        <w:t xml:space="preserve">Using the provided scenario, create an oral or written </w:t>
      </w:r>
      <w:r>
        <w:rPr>
          <w:color w:val="565A5C"/>
          <w:sz w:val="27"/>
          <w:szCs w:val="27"/>
        </w:rPr>
        <w:t xml:space="preserve">presentation on domestic violence. All sections should be identified, and all of the following required elements should be included </w:t>
      </w:r>
      <w:r>
        <w:rPr>
          <w:b/>
          <w:color w:val="565A5C"/>
          <w:sz w:val="27"/>
          <w:szCs w:val="27"/>
        </w:rPr>
        <w:t>for both situations:</w:t>
      </w:r>
    </w:p>
    <w:p w14:paraId="00000007" w14:textId="77777777" w:rsidR="00232F88" w:rsidRDefault="005F3FC4">
      <w:pPr>
        <w:pStyle w:val="Heading3"/>
        <w:keepNext w:val="0"/>
        <w:keepLines w:val="0"/>
        <w:spacing w:before="280"/>
        <w:rPr>
          <w:b/>
          <w:color w:val="565A5C"/>
          <w:sz w:val="26"/>
          <w:szCs w:val="26"/>
        </w:rPr>
      </w:pPr>
      <w:bookmarkStart w:id="2" w:name="_i6yqal4k9o8p" w:colFirst="0" w:colLast="0"/>
      <w:bookmarkEnd w:id="2"/>
      <w:r>
        <w:rPr>
          <w:b/>
          <w:color w:val="565A5C"/>
          <w:sz w:val="26"/>
          <w:szCs w:val="26"/>
        </w:rPr>
        <w:t>Situation 1:</w:t>
      </w:r>
    </w:p>
    <w:p w14:paraId="00000008" w14:textId="77777777" w:rsidR="00232F88" w:rsidRDefault="005F3FC4">
      <w:pPr>
        <w:numPr>
          <w:ilvl w:val="0"/>
          <w:numId w:val="1"/>
        </w:numPr>
        <w:spacing w:before="280"/>
      </w:pPr>
      <w:r>
        <w:rPr>
          <w:b/>
          <w:color w:val="565A5C"/>
          <w:sz w:val="27"/>
          <w:szCs w:val="27"/>
        </w:rPr>
        <w:t>Identify the discretionary decision.</w:t>
      </w:r>
    </w:p>
    <w:p w14:paraId="00000009" w14:textId="77777777" w:rsidR="00232F88" w:rsidRDefault="005F3FC4">
      <w:pPr>
        <w:numPr>
          <w:ilvl w:val="1"/>
          <w:numId w:val="1"/>
        </w:numPr>
      </w:pPr>
      <w:r>
        <w:rPr>
          <w:color w:val="565A5C"/>
          <w:sz w:val="27"/>
          <w:szCs w:val="27"/>
        </w:rPr>
        <w:t>What must you decide in the situation?</w:t>
      </w:r>
    </w:p>
    <w:p w14:paraId="0000000A" w14:textId="77777777" w:rsidR="00232F88" w:rsidRDefault="005F3FC4">
      <w:pPr>
        <w:numPr>
          <w:ilvl w:val="1"/>
          <w:numId w:val="1"/>
        </w:numPr>
      </w:pPr>
      <w:r>
        <w:rPr>
          <w:color w:val="565A5C"/>
          <w:sz w:val="27"/>
          <w:szCs w:val="27"/>
        </w:rPr>
        <w:t>What are the p</w:t>
      </w:r>
      <w:r>
        <w:rPr>
          <w:color w:val="565A5C"/>
          <w:sz w:val="27"/>
          <w:szCs w:val="27"/>
        </w:rPr>
        <w:t>ossible outcomes of this decision?</w:t>
      </w:r>
    </w:p>
    <w:p w14:paraId="0000000B" w14:textId="77777777" w:rsidR="00232F88" w:rsidRDefault="005F3FC4">
      <w:pPr>
        <w:numPr>
          <w:ilvl w:val="0"/>
          <w:numId w:val="1"/>
        </w:numPr>
      </w:pPr>
      <w:r>
        <w:rPr>
          <w:b/>
          <w:color w:val="565A5C"/>
          <w:sz w:val="27"/>
          <w:szCs w:val="27"/>
        </w:rPr>
        <w:t>Explain how laws can limit or rely on discretion.</w:t>
      </w:r>
    </w:p>
    <w:p w14:paraId="0000000C" w14:textId="77777777" w:rsidR="00232F88" w:rsidRDefault="005F3FC4">
      <w:pPr>
        <w:numPr>
          <w:ilvl w:val="1"/>
          <w:numId w:val="1"/>
        </w:numPr>
      </w:pPr>
      <w:r>
        <w:rPr>
          <w:color w:val="565A5C"/>
          <w:sz w:val="27"/>
          <w:szCs w:val="27"/>
        </w:rPr>
        <w:t xml:space="preserve">How does the Rhode Island statute affect the </w:t>
      </w:r>
      <w:proofErr w:type="gramStart"/>
      <w:r>
        <w:rPr>
          <w:color w:val="565A5C"/>
          <w:sz w:val="27"/>
          <w:szCs w:val="27"/>
        </w:rPr>
        <w:t>decision making</w:t>
      </w:r>
      <w:proofErr w:type="gramEnd"/>
      <w:r>
        <w:rPr>
          <w:color w:val="565A5C"/>
          <w:sz w:val="27"/>
          <w:szCs w:val="27"/>
        </w:rPr>
        <w:t xml:space="preserve"> process for this situation? Does it limit discretion or rely on it? How?</w:t>
      </w:r>
    </w:p>
    <w:p w14:paraId="0000000D" w14:textId="77777777" w:rsidR="00232F88" w:rsidRDefault="005F3FC4">
      <w:pPr>
        <w:numPr>
          <w:ilvl w:val="0"/>
          <w:numId w:val="1"/>
        </w:numPr>
      </w:pPr>
      <w:r>
        <w:rPr>
          <w:b/>
          <w:color w:val="565A5C"/>
          <w:sz w:val="27"/>
          <w:szCs w:val="27"/>
        </w:rPr>
        <w:t>Describe aspects of an agency’s cultu</w:t>
      </w:r>
      <w:r>
        <w:rPr>
          <w:b/>
          <w:color w:val="565A5C"/>
          <w:sz w:val="27"/>
          <w:szCs w:val="27"/>
        </w:rPr>
        <w:t>re that can influence discretion.</w:t>
      </w:r>
    </w:p>
    <w:p w14:paraId="0000000E" w14:textId="77777777" w:rsidR="00232F88" w:rsidRDefault="005F3FC4">
      <w:pPr>
        <w:numPr>
          <w:ilvl w:val="0"/>
          <w:numId w:val="1"/>
        </w:numPr>
      </w:pPr>
      <w:r>
        <w:rPr>
          <w:b/>
          <w:color w:val="565A5C"/>
          <w:sz w:val="27"/>
          <w:szCs w:val="27"/>
        </w:rPr>
        <w:t>Explain how the amount of discretion can impact a decision.</w:t>
      </w:r>
    </w:p>
    <w:p w14:paraId="0000000F" w14:textId="77777777" w:rsidR="00232F88" w:rsidRDefault="005F3FC4">
      <w:pPr>
        <w:numPr>
          <w:ilvl w:val="1"/>
          <w:numId w:val="1"/>
        </w:numPr>
      </w:pPr>
      <w:r>
        <w:rPr>
          <w:color w:val="565A5C"/>
          <w:sz w:val="27"/>
          <w:szCs w:val="27"/>
        </w:rPr>
        <w:t>What amount of discretion is the officer given in this situation?</w:t>
      </w:r>
    </w:p>
    <w:p w14:paraId="00000010" w14:textId="77777777" w:rsidR="00232F88" w:rsidRDefault="005F3FC4">
      <w:pPr>
        <w:numPr>
          <w:ilvl w:val="1"/>
          <w:numId w:val="1"/>
        </w:numPr>
      </w:pPr>
      <w:r>
        <w:rPr>
          <w:color w:val="565A5C"/>
          <w:sz w:val="27"/>
          <w:szCs w:val="27"/>
        </w:rPr>
        <w:t xml:space="preserve">How does it impact their </w:t>
      </w:r>
      <w:proofErr w:type="gramStart"/>
      <w:r>
        <w:rPr>
          <w:color w:val="565A5C"/>
          <w:sz w:val="27"/>
          <w:szCs w:val="27"/>
        </w:rPr>
        <w:t>decision making</w:t>
      </w:r>
      <w:proofErr w:type="gramEnd"/>
      <w:r>
        <w:rPr>
          <w:color w:val="565A5C"/>
          <w:sz w:val="27"/>
          <w:szCs w:val="27"/>
        </w:rPr>
        <w:t xml:space="preserve"> process?</w:t>
      </w:r>
    </w:p>
    <w:p w14:paraId="00000011" w14:textId="77777777" w:rsidR="00232F88" w:rsidRDefault="005F3FC4">
      <w:pPr>
        <w:numPr>
          <w:ilvl w:val="0"/>
          <w:numId w:val="1"/>
        </w:numPr>
      </w:pPr>
      <w:r>
        <w:rPr>
          <w:b/>
          <w:color w:val="565A5C"/>
          <w:sz w:val="27"/>
          <w:szCs w:val="27"/>
        </w:rPr>
        <w:t xml:space="preserve">Describe differences between the processes of </w:t>
      </w:r>
      <w:r>
        <w:rPr>
          <w:b/>
          <w:color w:val="565A5C"/>
          <w:sz w:val="27"/>
          <w:szCs w:val="27"/>
        </w:rPr>
        <w:t>internal and external decision making.</w:t>
      </w:r>
    </w:p>
    <w:p w14:paraId="00000012" w14:textId="77777777" w:rsidR="00232F88" w:rsidRDefault="005F3FC4">
      <w:pPr>
        <w:numPr>
          <w:ilvl w:val="1"/>
          <w:numId w:val="1"/>
        </w:numPr>
      </w:pPr>
      <w:r>
        <w:rPr>
          <w:color w:val="565A5C"/>
          <w:sz w:val="27"/>
          <w:szCs w:val="27"/>
        </w:rPr>
        <w:lastRenderedPageBreak/>
        <w:t>What decisions are made internally?</w:t>
      </w:r>
    </w:p>
    <w:p w14:paraId="00000013" w14:textId="77777777" w:rsidR="00232F88" w:rsidRDefault="005F3FC4">
      <w:pPr>
        <w:numPr>
          <w:ilvl w:val="1"/>
          <w:numId w:val="1"/>
        </w:numPr>
      </w:pPr>
      <w:r>
        <w:rPr>
          <w:color w:val="565A5C"/>
          <w:sz w:val="27"/>
          <w:szCs w:val="27"/>
        </w:rPr>
        <w:t>What decisions are made externally?</w:t>
      </w:r>
    </w:p>
    <w:p w14:paraId="00000014" w14:textId="77777777" w:rsidR="00232F88" w:rsidRDefault="005F3FC4">
      <w:pPr>
        <w:numPr>
          <w:ilvl w:val="1"/>
          <w:numId w:val="1"/>
        </w:numPr>
        <w:spacing w:after="280"/>
      </w:pPr>
      <w:r>
        <w:rPr>
          <w:color w:val="565A5C"/>
          <w:sz w:val="27"/>
          <w:szCs w:val="27"/>
        </w:rPr>
        <w:t>What are the differences?</w:t>
      </w:r>
    </w:p>
    <w:p w14:paraId="00000015" w14:textId="77777777" w:rsidR="00232F88" w:rsidRDefault="005F3FC4">
      <w:pPr>
        <w:pStyle w:val="Heading3"/>
        <w:keepNext w:val="0"/>
        <w:keepLines w:val="0"/>
        <w:spacing w:before="280"/>
        <w:rPr>
          <w:b/>
          <w:color w:val="565A5C"/>
          <w:sz w:val="26"/>
          <w:szCs w:val="26"/>
        </w:rPr>
      </w:pPr>
      <w:bookmarkStart w:id="3" w:name="_yirqcq9ha12h" w:colFirst="0" w:colLast="0"/>
      <w:bookmarkEnd w:id="3"/>
      <w:r>
        <w:rPr>
          <w:b/>
          <w:color w:val="565A5C"/>
          <w:sz w:val="26"/>
          <w:szCs w:val="26"/>
        </w:rPr>
        <w:t>Situation 2:</w:t>
      </w:r>
    </w:p>
    <w:p w14:paraId="00000016" w14:textId="77777777" w:rsidR="00232F88" w:rsidRDefault="005F3FC4">
      <w:pPr>
        <w:numPr>
          <w:ilvl w:val="0"/>
          <w:numId w:val="3"/>
        </w:numPr>
        <w:spacing w:before="280"/>
      </w:pPr>
      <w:r>
        <w:rPr>
          <w:b/>
          <w:color w:val="565A5C"/>
          <w:sz w:val="27"/>
          <w:szCs w:val="27"/>
        </w:rPr>
        <w:t>Identify the discretionary decision.</w:t>
      </w:r>
    </w:p>
    <w:p w14:paraId="00000017" w14:textId="77777777" w:rsidR="00232F88" w:rsidRDefault="005F3FC4">
      <w:pPr>
        <w:numPr>
          <w:ilvl w:val="1"/>
          <w:numId w:val="3"/>
        </w:numPr>
      </w:pPr>
      <w:r>
        <w:rPr>
          <w:color w:val="565A5C"/>
          <w:sz w:val="27"/>
          <w:szCs w:val="27"/>
        </w:rPr>
        <w:t>What must you decide in the situation?</w:t>
      </w:r>
    </w:p>
    <w:p w14:paraId="00000018" w14:textId="77777777" w:rsidR="00232F88" w:rsidRDefault="005F3FC4">
      <w:pPr>
        <w:numPr>
          <w:ilvl w:val="1"/>
          <w:numId w:val="3"/>
        </w:numPr>
      </w:pPr>
      <w:r>
        <w:rPr>
          <w:color w:val="565A5C"/>
          <w:sz w:val="27"/>
          <w:szCs w:val="27"/>
        </w:rPr>
        <w:t>What are the possible outcomes of this decision?</w:t>
      </w:r>
    </w:p>
    <w:p w14:paraId="00000019" w14:textId="77777777" w:rsidR="00232F88" w:rsidRDefault="005F3FC4">
      <w:pPr>
        <w:numPr>
          <w:ilvl w:val="0"/>
          <w:numId w:val="3"/>
        </w:numPr>
      </w:pPr>
      <w:r>
        <w:rPr>
          <w:b/>
          <w:color w:val="565A5C"/>
          <w:sz w:val="27"/>
          <w:szCs w:val="27"/>
        </w:rPr>
        <w:t>Explain how laws can limit or rely on discretion.</w:t>
      </w:r>
    </w:p>
    <w:p w14:paraId="0000001A" w14:textId="77777777" w:rsidR="00232F88" w:rsidRDefault="005F3FC4">
      <w:pPr>
        <w:numPr>
          <w:ilvl w:val="1"/>
          <w:numId w:val="3"/>
        </w:numPr>
      </w:pPr>
      <w:r>
        <w:rPr>
          <w:color w:val="565A5C"/>
          <w:sz w:val="27"/>
          <w:szCs w:val="27"/>
        </w:rPr>
        <w:t xml:space="preserve">How does the Rhode Island statute affect the </w:t>
      </w:r>
      <w:proofErr w:type="gramStart"/>
      <w:r>
        <w:rPr>
          <w:color w:val="565A5C"/>
          <w:sz w:val="27"/>
          <w:szCs w:val="27"/>
        </w:rPr>
        <w:t>decision making</w:t>
      </w:r>
      <w:proofErr w:type="gramEnd"/>
      <w:r>
        <w:rPr>
          <w:color w:val="565A5C"/>
          <w:sz w:val="27"/>
          <w:szCs w:val="27"/>
        </w:rPr>
        <w:t xml:space="preserve"> process for this situation? Does it limit discretion, or </w:t>
      </w:r>
      <w:r>
        <w:rPr>
          <w:color w:val="565A5C"/>
          <w:sz w:val="27"/>
          <w:szCs w:val="27"/>
        </w:rPr>
        <w:t>rely on it? How?</w:t>
      </w:r>
    </w:p>
    <w:p w14:paraId="0000001B" w14:textId="77777777" w:rsidR="00232F88" w:rsidRDefault="005F3FC4">
      <w:pPr>
        <w:numPr>
          <w:ilvl w:val="0"/>
          <w:numId w:val="3"/>
        </w:numPr>
      </w:pPr>
      <w:r>
        <w:rPr>
          <w:b/>
          <w:color w:val="565A5C"/>
          <w:sz w:val="27"/>
          <w:szCs w:val="27"/>
        </w:rPr>
        <w:t>Describe aspects of an agency’s culture that can influence discretion.</w:t>
      </w:r>
    </w:p>
    <w:p w14:paraId="0000001C" w14:textId="77777777" w:rsidR="00232F88" w:rsidRDefault="005F3FC4">
      <w:pPr>
        <w:numPr>
          <w:ilvl w:val="0"/>
          <w:numId w:val="3"/>
        </w:numPr>
      </w:pPr>
      <w:r>
        <w:rPr>
          <w:b/>
          <w:color w:val="565A5C"/>
          <w:sz w:val="27"/>
          <w:szCs w:val="27"/>
        </w:rPr>
        <w:t>Explain how the amount of discretion can impact a decision.</w:t>
      </w:r>
    </w:p>
    <w:p w14:paraId="0000001D" w14:textId="77777777" w:rsidR="00232F88" w:rsidRDefault="005F3FC4">
      <w:pPr>
        <w:numPr>
          <w:ilvl w:val="1"/>
          <w:numId w:val="3"/>
        </w:numPr>
      </w:pPr>
      <w:r>
        <w:rPr>
          <w:color w:val="565A5C"/>
          <w:sz w:val="27"/>
          <w:szCs w:val="27"/>
        </w:rPr>
        <w:t>What amount of discretion is the officer given in this situation?</w:t>
      </w:r>
    </w:p>
    <w:p w14:paraId="0000001E" w14:textId="77777777" w:rsidR="00232F88" w:rsidRDefault="005F3FC4">
      <w:pPr>
        <w:numPr>
          <w:ilvl w:val="1"/>
          <w:numId w:val="3"/>
        </w:numPr>
      </w:pPr>
      <w:r>
        <w:rPr>
          <w:color w:val="565A5C"/>
          <w:sz w:val="27"/>
          <w:szCs w:val="27"/>
        </w:rPr>
        <w:t xml:space="preserve">How does it impact their </w:t>
      </w:r>
      <w:proofErr w:type="gramStart"/>
      <w:r>
        <w:rPr>
          <w:color w:val="565A5C"/>
          <w:sz w:val="27"/>
          <w:szCs w:val="27"/>
        </w:rPr>
        <w:t>decision making</w:t>
      </w:r>
      <w:proofErr w:type="gramEnd"/>
      <w:r>
        <w:rPr>
          <w:color w:val="565A5C"/>
          <w:sz w:val="27"/>
          <w:szCs w:val="27"/>
        </w:rPr>
        <w:t xml:space="preserve"> process?</w:t>
      </w:r>
    </w:p>
    <w:p w14:paraId="0000001F" w14:textId="77777777" w:rsidR="00232F88" w:rsidRDefault="005F3FC4">
      <w:pPr>
        <w:numPr>
          <w:ilvl w:val="0"/>
          <w:numId w:val="3"/>
        </w:numPr>
      </w:pPr>
      <w:r>
        <w:rPr>
          <w:b/>
          <w:color w:val="565A5C"/>
          <w:sz w:val="27"/>
          <w:szCs w:val="27"/>
        </w:rPr>
        <w:t>Describe differences between the processes of internal and external decision making:</w:t>
      </w:r>
    </w:p>
    <w:p w14:paraId="00000020" w14:textId="77777777" w:rsidR="00232F88" w:rsidRDefault="005F3FC4">
      <w:pPr>
        <w:numPr>
          <w:ilvl w:val="1"/>
          <w:numId w:val="3"/>
        </w:numPr>
      </w:pPr>
      <w:r>
        <w:rPr>
          <w:color w:val="565A5C"/>
          <w:sz w:val="27"/>
          <w:szCs w:val="27"/>
        </w:rPr>
        <w:t>What decisions are made internally?</w:t>
      </w:r>
    </w:p>
    <w:p w14:paraId="00000021" w14:textId="77777777" w:rsidR="00232F88" w:rsidRDefault="005F3FC4">
      <w:pPr>
        <w:numPr>
          <w:ilvl w:val="1"/>
          <w:numId w:val="3"/>
        </w:numPr>
      </w:pPr>
      <w:r>
        <w:rPr>
          <w:color w:val="565A5C"/>
          <w:sz w:val="27"/>
          <w:szCs w:val="27"/>
        </w:rPr>
        <w:t>What decisions are made externally?</w:t>
      </w:r>
    </w:p>
    <w:p w14:paraId="00000022" w14:textId="77777777" w:rsidR="00232F88" w:rsidRDefault="005F3FC4">
      <w:pPr>
        <w:numPr>
          <w:ilvl w:val="1"/>
          <w:numId w:val="3"/>
        </w:numPr>
        <w:spacing w:after="280"/>
      </w:pPr>
      <w:r>
        <w:rPr>
          <w:color w:val="565A5C"/>
          <w:sz w:val="27"/>
          <w:szCs w:val="27"/>
        </w:rPr>
        <w:t>What are the differences?</w:t>
      </w:r>
    </w:p>
    <w:p w14:paraId="00000023" w14:textId="77777777" w:rsidR="00232F88" w:rsidRDefault="005F3FC4">
      <w:pPr>
        <w:pStyle w:val="Heading2"/>
        <w:keepNext w:val="0"/>
        <w:keepLines w:val="0"/>
        <w:spacing w:after="0"/>
        <w:rPr>
          <w:b/>
          <w:color w:val="565A5C"/>
          <w:sz w:val="34"/>
          <w:szCs w:val="34"/>
        </w:rPr>
      </w:pPr>
      <w:bookmarkStart w:id="4" w:name="_se3osiwd75um" w:colFirst="0" w:colLast="0"/>
      <w:bookmarkEnd w:id="4"/>
      <w:r>
        <w:rPr>
          <w:b/>
          <w:color w:val="565A5C"/>
          <w:sz w:val="34"/>
          <w:szCs w:val="34"/>
        </w:rPr>
        <w:t>What to Submit</w:t>
      </w:r>
    </w:p>
    <w:p w14:paraId="00000024" w14:textId="77777777" w:rsidR="00232F88" w:rsidRDefault="005F3FC4">
      <w:pPr>
        <w:spacing w:after="280"/>
        <w:rPr>
          <w:color w:val="565A5C"/>
          <w:sz w:val="27"/>
          <w:szCs w:val="27"/>
        </w:rPr>
      </w:pPr>
      <w:r>
        <w:rPr>
          <w:color w:val="565A5C"/>
          <w:sz w:val="27"/>
          <w:szCs w:val="27"/>
        </w:rPr>
        <w:t>To compl</w:t>
      </w:r>
      <w:r>
        <w:rPr>
          <w:color w:val="565A5C"/>
          <w:sz w:val="27"/>
          <w:szCs w:val="27"/>
        </w:rPr>
        <w:t>ete this project, you must submit the following:</w:t>
      </w:r>
    </w:p>
    <w:p w14:paraId="00000025" w14:textId="77777777" w:rsidR="00232F88" w:rsidRDefault="005F3FC4">
      <w:pPr>
        <w:spacing w:after="280"/>
        <w:rPr>
          <w:color w:val="565A5C"/>
          <w:sz w:val="27"/>
          <w:szCs w:val="27"/>
        </w:rPr>
      </w:pPr>
      <w:r>
        <w:rPr>
          <w:color w:val="565A5C"/>
          <w:sz w:val="27"/>
          <w:szCs w:val="27"/>
        </w:rPr>
        <w:t>For this assignment, you will create a presentation. Choose the format that works best for you. This could include one or more of the following: poster, handout, presentation slides, brochure, written descri</w:t>
      </w:r>
      <w:r>
        <w:rPr>
          <w:color w:val="565A5C"/>
          <w:sz w:val="27"/>
          <w:szCs w:val="27"/>
        </w:rPr>
        <w:t>ption, or video. Whichever format you choose, your submission should address the rubric criteria listed above: laws and discretion, agency’s culture, amount of discretion, and internal and external discretion.</w:t>
      </w:r>
    </w:p>
    <w:p w14:paraId="00000026" w14:textId="77777777" w:rsidR="00232F88" w:rsidRDefault="00232F88"/>
    <w:p w14:paraId="00000027" w14:textId="77777777" w:rsidR="00232F88" w:rsidRDefault="00232F88"/>
    <w:sectPr w:rsidR="00232F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14FD"/>
    <w:multiLevelType w:val="multilevel"/>
    <w:tmpl w:val="C242E49A"/>
    <w:lvl w:ilvl="0">
      <w:start w:val="1"/>
      <w:numFmt w:val="bullet"/>
      <w:lvlText w:val="●"/>
      <w:lvlJc w:val="left"/>
      <w:pPr>
        <w:ind w:left="720" w:hanging="360"/>
      </w:pPr>
      <w:rPr>
        <w:rFonts w:ascii="Arial" w:eastAsia="Arial" w:hAnsi="Arial" w:cs="Arial"/>
        <w:color w:val="565A5C"/>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F62726"/>
    <w:multiLevelType w:val="multilevel"/>
    <w:tmpl w:val="24C880BE"/>
    <w:lvl w:ilvl="0">
      <w:start w:val="1"/>
      <w:numFmt w:val="decimal"/>
      <w:lvlText w:val="%1."/>
      <w:lvlJc w:val="left"/>
      <w:pPr>
        <w:ind w:left="720" w:hanging="360"/>
      </w:pPr>
      <w:rPr>
        <w:rFonts w:ascii="Arial" w:eastAsia="Arial" w:hAnsi="Arial" w:cs="Arial"/>
        <w:color w:val="565A5C"/>
        <w:sz w:val="27"/>
        <w:szCs w:val="27"/>
        <w:u w:val="none"/>
      </w:rPr>
    </w:lvl>
    <w:lvl w:ilvl="1">
      <w:start w:val="1"/>
      <w:numFmt w:val="bullet"/>
      <w:lvlText w:val="○"/>
      <w:lvlJc w:val="left"/>
      <w:pPr>
        <w:ind w:left="1440" w:hanging="360"/>
      </w:pPr>
      <w:rPr>
        <w:rFonts w:ascii="Arial" w:eastAsia="Arial" w:hAnsi="Arial" w:cs="Arial"/>
        <w:color w:val="565A5C"/>
        <w:sz w:val="27"/>
        <w:szCs w:val="27"/>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9F708C"/>
    <w:multiLevelType w:val="multilevel"/>
    <w:tmpl w:val="F74CAD32"/>
    <w:lvl w:ilvl="0">
      <w:start w:val="1"/>
      <w:numFmt w:val="decimal"/>
      <w:lvlText w:val="%1."/>
      <w:lvlJc w:val="left"/>
      <w:pPr>
        <w:ind w:left="720" w:hanging="360"/>
      </w:pPr>
      <w:rPr>
        <w:rFonts w:ascii="Arial" w:eastAsia="Arial" w:hAnsi="Arial" w:cs="Arial"/>
        <w:color w:val="565A5C"/>
        <w:sz w:val="27"/>
        <w:szCs w:val="27"/>
        <w:u w:val="none"/>
      </w:rPr>
    </w:lvl>
    <w:lvl w:ilvl="1">
      <w:start w:val="1"/>
      <w:numFmt w:val="bullet"/>
      <w:lvlText w:val="○"/>
      <w:lvlJc w:val="left"/>
      <w:pPr>
        <w:ind w:left="1440" w:hanging="360"/>
      </w:pPr>
      <w:rPr>
        <w:rFonts w:ascii="Arial" w:eastAsia="Arial" w:hAnsi="Arial" w:cs="Arial"/>
        <w:color w:val="565A5C"/>
        <w:sz w:val="27"/>
        <w:szCs w:val="27"/>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85375615">
    <w:abstractNumId w:val="1"/>
  </w:num>
  <w:num w:numId="2" w16cid:durableId="1695761992">
    <w:abstractNumId w:val="0"/>
  </w:num>
  <w:num w:numId="3" w16cid:durableId="1826164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88"/>
    <w:rsid w:val="00232F88"/>
    <w:rsid w:val="005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2537A-7308-45F8-93A3-23DF2B79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2022-08-15T21:05:00Z</dcterms:created>
  <dcterms:modified xsi:type="dcterms:W3CDTF">2022-08-15T21:05:00Z</dcterms:modified>
</cp:coreProperties>
</file>