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28D73" w14:textId="5A04F441" w:rsidR="0087768E" w:rsidRDefault="00450B30">
      <w:r>
        <w:rPr>
          <w:rFonts w:ascii="Verdana" w:hAnsi="Verdana"/>
          <w:color w:val="000000"/>
          <w:sz w:val="17"/>
          <w:szCs w:val="17"/>
          <w:shd w:val="clear" w:color="auto" w:fill="FFFFFF"/>
        </w:rPr>
        <w:t>The purpose of this paper is to address acute respiratory failure concepts. Please review the rubric to ensure you have met the assignment criteria. The expected length of the paper is approximately 4-5 pages, which does not include the cover and references page. Please use the following format to draft your paper: 1. Introduction (including purpose statement) 2. Describe the pathophysiology of acute respiratory failure. 3. Describe methods for assessing the patient with acute respiratory failure. 4. Discuss medical management of the patient with acute respiratory failure. 5. Formulate a plan of care for the patient with acute respiratory failure. 6. Conclusion (this may be one short paragraph) In regards to APA format, please use the following as a guide: · Include a cover page and running head (this is not part of the 4-5 page limit) · Include transitions in your paper (i.e. headings or subheadings) · Use in-text references throughout the paper · Use double space, 12 point Times New Roman font · Spelling, grammar, and organization are appropriate · Include a reference list (this is not part of the 4-5 page limit) · Attempt to use primary sources only. That said, you may cite reliable electronic sources (</w:t>
      </w:r>
      <w:proofErr w:type="gramStart"/>
      <w:r>
        <w:rPr>
          <w:rFonts w:ascii="Verdana" w:hAnsi="Verdana"/>
          <w:color w:val="000000"/>
          <w:sz w:val="17"/>
          <w:szCs w:val="17"/>
          <w:shd w:val="clear" w:color="auto" w:fill="FFFFFF"/>
        </w:rPr>
        <w:t>i.e.</w:t>
      </w:r>
      <w:proofErr w:type="gramEnd"/>
      <w:r>
        <w:rPr>
          <w:rFonts w:ascii="Verdana" w:hAnsi="Verdana"/>
          <w:color w:val="000000"/>
          <w:sz w:val="17"/>
          <w:szCs w:val="17"/>
          <w:shd w:val="clear" w:color="auto" w:fill="FFFFFF"/>
        </w:rPr>
        <w:t xml:space="preserve"> NCSBN, AANP)</w:t>
      </w:r>
    </w:p>
    <w:sectPr w:rsidR="00877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30"/>
    <w:rsid w:val="00450B30"/>
    <w:rsid w:val="0087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D30E"/>
  <w15:chartTrackingRefBased/>
  <w15:docId w15:val="{3272C241-261A-4506-8237-4BF76427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2022-10-19T19:02:00Z</dcterms:created>
  <dcterms:modified xsi:type="dcterms:W3CDTF">2022-10-19T19:02:00Z</dcterms:modified>
</cp:coreProperties>
</file>