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0FB97" w14:textId="19BCF05A" w:rsidR="00E60DEF" w:rsidRDefault="005D4525">
      <w:r>
        <w:rPr>
          <w:rFonts w:ascii="Verdana" w:hAnsi="Verdana"/>
          <w:color w:val="000000"/>
          <w:sz w:val="17"/>
          <w:szCs w:val="17"/>
          <w:shd w:val="clear" w:color="auto" w:fill="FFFFFF"/>
        </w:rPr>
        <w:t xml:space="preserve">Part A: Each question requires a minimum 3 well developed paragraphs. Explain the difference between state socialism with central planning and market socialism. Please provide one example (the name of one nation) for each. Does the example nation enjoy a growing economy? In what ways can capitalistic and socialistic economies converge? Describe the impact a rapidly growing economy can have on families. What nation recently voted to leave ("exited") the European Union. What were the forces that shaped the decision? What nation's recent near bankruptcy threatened the financial fabric of the European Union? What led to the financial collapse of that country? Be sure to give enough detail that your understanding of the concept is apparent and include the URL address of your research. Part B: Leadership: Charismatic leaders are among the most fascinating figures in history. Select a charismatic leader about whom you wish to learn more and conduct online research to find out about this individual. Then write a minimum </w:t>
      </w:r>
      <w:proofErr w:type="gramStart"/>
      <w:r>
        <w:rPr>
          <w:rFonts w:ascii="Verdana" w:hAnsi="Verdana"/>
          <w:color w:val="000000"/>
          <w:sz w:val="17"/>
          <w:szCs w:val="17"/>
          <w:shd w:val="clear" w:color="auto" w:fill="FFFFFF"/>
        </w:rPr>
        <w:t>500 word</w:t>
      </w:r>
      <w:proofErr w:type="gramEnd"/>
      <w:r>
        <w:rPr>
          <w:rFonts w:ascii="Verdana" w:hAnsi="Verdana"/>
          <w:color w:val="000000"/>
          <w:sz w:val="17"/>
          <w:szCs w:val="17"/>
          <w:shd w:val="clear" w:color="auto" w:fill="FFFFFF"/>
        </w:rPr>
        <w:t xml:space="preserve"> response describing the personal qualities that led to this person’s influence, considering the society in which he or she emerged. Be sure to give enough detail that your understanding of the concept is apparent and include the URL address of your research. Submit responses by selecting</w:t>
      </w:r>
    </w:p>
    <w:sectPr w:rsidR="00E60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525"/>
    <w:rsid w:val="005D4525"/>
    <w:rsid w:val="00E6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A355F"/>
  <w15:chartTrackingRefBased/>
  <w15:docId w15:val="{9A4861E2-C344-4BE8-A9CB-8EF14AF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2023-03-24T08:59:00Z</dcterms:created>
  <dcterms:modified xsi:type="dcterms:W3CDTF">2023-03-24T09:00:00Z</dcterms:modified>
</cp:coreProperties>
</file>